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91" w:rsidRDefault="00C23E91" w:rsidP="00A65ECC">
      <w:pPr>
        <w:jc w:val="center"/>
        <w:rPr>
          <w:b/>
        </w:rPr>
      </w:pPr>
      <w:bookmarkStart w:id="0" w:name="_GoBack"/>
      <w:bookmarkEnd w:id="0"/>
      <w:r w:rsidRPr="00C23E91">
        <w:rPr>
          <w:b/>
        </w:rPr>
        <w:t>Frequently Ask Questions</w:t>
      </w:r>
    </w:p>
    <w:p w:rsidR="008243C9" w:rsidRDefault="008243C9" w:rsidP="00C23E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Will Crowley charge if motor carriers bring their own chassis? </w:t>
      </w:r>
    </w:p>
    <w:p w:rsidR="008243C9" w:rsidRDefault="008243C9" w:rsidP="008243C9">
      <w:pPr>
        <w:pStyle w:val="ListParagraph"/>
      </w:pPr>
      <w:r w:rsidRPr="008243C9">
        <w:t xml:space="preserve">No, </w:t>
      </w:r>
      <w:r>
        <w:t>if motor carriers bring their own chassis</w:t>
      </w:r>
      <w:r w:rsidR="00AB3473">
        <w:t>,</w:t>
      </w:r>
      <w:r>
        <w:t xml:space="preserve"> </w:t>
      </w:r>
      <w:r w:rsidRPr="008243C9">
        <w:t xml:space="preserve">Crowley will </w:t>
      </w:r>
      <w:r>
        <w:t xml:space="preserve">not charge. Crowley will </w:t>
      </w:r>
      <w:r w:rsidRPr="008243C9">
        <w:t xml:space="preserve">only </w:t>
      </w:r>
      <w:r>
        <w:t>bill</w:t>
      </w:r>
      <w:r w:rsidRPr="008243C9">
        <w:t xml:space="preserve"> </w:t>
      </w:r>
      <w:r w:rsidR="00412B71">
        <w:t xml:space="preserve">for </w:t>
      </w:r>
      <w:r w:rsidRPr="008243C9">
        <w:t>port to port</w:t>
      </w:r>
      <w:r>
        <w:t xml:space="preserve"> moves</w:t>
      </w:r>
      <w:r w:rsidRPr="008243C9">
        <w:t xml:space="preserve"> </w:t>
      </w:r>
      <w:r w:rsidR="00412B71">
        <w:t>when</w:t>
      </w:r>
      <w:r w:rsidRPr="008243C9">
        <w:t xml:space="preserve"> motor carrier us</w:t>
      </w:r>
      <w:r w:rsidR="00412B71">
        <w:t>e</w:t>
      </w:r>
      <w:r w:rsidR="00AB3473">
        <w:t>s</w:t>
      </w:r>
      <w:r w:rsidRPr="008243C9">
        <w:t xml:space="preserve"> Crowley equipment.</w:t>
      </w:r>
    </w:p>
    <w:p w:rsidR="008243C9" w:rsidRDefault="008243C9" w:rsidP="008243C9">
      <w:pPr>
        <w:pStyle w:val="ListParagraph"/>
      </w:pPr>
    </w:p>
    <w:p w:rsidR="00C23E91" w:rsidRPr="00412B71" w:rsidRDefault="00412B71" w:rsidP="008243C9">
      <w:pPr>
        <w:pStyle w:val="ListParagraph"/>
        <w:numPr>
          <w:ilvl w:val="0"/>
          <w:numId w:val="1"/>
        </w:numPr>
        <w:rPr>
          <w:b/>
        </w:rPr>
      </w:pPr>
      <w:r w:rsidRPr="00412B71">
        <w:rPr>
          <w:b/>
        </w:rPr>
        <w:t xml:space="preserve">Where can motor carriers pick up chassis? </w:t>
      </w: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3080"/>
        <w:gridCol w:w="1180"/>
        <w:gridCol w:w="3380"/>
      </w:tblGrid>
      <w:tr w:rsidR="00412B71" w:rsidRPr="00DE4771" w:rsidTr="00EA3819">
        <w:trPr>
          <w:trHeight w:val="315"/>
          <w:jc w:val="center"/>
        </w:trPr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Location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Port Everglades Terminal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PEVT1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4300 MCINTOSH RD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PORT EVERGLADES, FL 33316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Jacksonville (TMT) Terminal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JAXT1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1163 TALLEYRAND AVE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JACKSONVILLE, FL 32203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Jacksonville (JPA) Terminal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JAXT0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3001 TALLEYRAND AVE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JACKSONVILLE, FL 32206</w:t>
            </w:r>
          </w:p>
        </w:tc>
      </w:tr>
      <w:tr w:rsidR="00412B71" w:rsidRPr="00DE4771" w:rsidTr="00EA3819">
        <w:trPr>
          <w:trHeight w:val="630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Gulfport Terminal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GPTT0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WEST PIER, PORT OF GULFPORT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GULFPORT, MS 39501</w:t>
            </w:r>
          </w:p>
        </w:tc>
      </w:tr>
      <w:tr w:rsidR="00412B71" w:rsidRPr="00DE4771" w:rsidTr="00EA3819">
        <w:trPr>
          <w:trHeight w:val="600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Wilmington Terminal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WILT1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2202 BURNETT BLVD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WILMINGTON, NC 28402</w:t>
            </w:r>
          </w:p>
        </w:tc>
      </w:tr>
      <w:tr w:rsidR="00412B71" w:rsidRPr="00DE4771" w:rsidTr="00EA3819">
        <w:trPr>
          <w:trHeight w:val="67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Miami Seaboard Terminal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MIAT1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1630 PORT BLVD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MIAMI, FL 33132</w:t>
            </w:r>
          </w:p>
        </w:tc>
      </w:tr>
      <w:tr w:rsidR="00412B71" w:rsidRPr="00DE4771" w:rsidTr="00EA3819">
        <w:trPr>
          <w:trHeight w:val="690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Jacksonville Rail Terminal (FEC)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JAXR2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6140 PHILIPS HWY </w:t>
            </w:r>
          </w:p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JACKSONVILLE,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t>FL 32216</w:t>
            </w:r>
          </w:p>
        </w:tc>
      </w:tr>
      <w:tr w:rsidR="00412B71" w:rsidRPr="00DE4771" w:rsidTr="00EA3819">
        <w:trPr>
          <w:trHeight w:val="690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Jacksonville Rail Terminal (CSX)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JAXR0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5902 SPORTSMAN CLUB RD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JACKSONVILLE, FL 32219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Chicago Rail Terminal (CSX)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CHIR0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7000 WEST 71ST ST 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 xml:space="preserve">BEDFORD PARK, IL 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Chicago Container Yard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CHIY1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 xml:space="preserve">3100 NW 77TH STREET </w:t>
            </w:r>
          </w:p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CHICAGO, IL 60638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Cincinnati Rail Terminal (CSX)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CINR0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2149 W AVE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CINCINNATI, OH 45202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Cincinnati Container Yard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CINY1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5550 ESTE AVE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CINCINNATI, OH 45232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Charlotte Rail Terminal (CSX)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CLTR0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5430 HOVIS RD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CHARLOTTE, NC 28208</w:t>
            </w:r>
          </w:p>
        </w:tc>
      </w:tr>
      <w:tr w:rsidR="00412B71" w:rsidRPr="00DE4771" w:rsidTr="00EA3819">
        <w:trPr>
          <w:trHeight w:val="61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Charlotte Container Yard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CHTY0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B71" w:rsidRPr="00DE4771" w:rsidRDefault="00412B71" w:rsidP="00EA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4771">
              <w:rPr>
                <w:rFonts w:ascii="Calibri" w:eastAsia="Times New Roman" w:hAnsi="Calibri" w:cs="Times New Roman"/>
                <w:color w:val="000000"/>
              </w:rPr>
              <w:t>1301 EXCHANGE STREET</w:t>
            </w:r>
            <w:r w:rsidRPr="00DE4771">
              <w:rPr>
                <w:rFonts w:ascii="Calibri" w:eastAsia="Times New Roman" w:hAnsi="Calibri" w:cs="Times New Roman"/>
                <w:color w:val="000000"/>
              </w:rPr>
              <w:br/>
              <w:t>CHARLOTTE, NC 28020</w:t>
            </w:r>
          </w:p>
        </w:tc>
      </w:tr>
    </w:tbl>
    <w:p w:rsidR="00CE1260" w:rsidRDefault="00CE1260" w:rsidP="00A65ECC"/>
    <w:p w:rsidR="00412B71" w:rsidRPr="00F0410C" w:rsidRDefault="00E54421" w:rsidP="00412B71">
      <w:pPr>
        <w:pStyle w:val="ListParagraph"/>
        <w:numPr>
          <w:ilvl w:val="0"/>
          <w:numId w:val="1"/>
        </w:numPr>
        <w:rPr>
          <w:b/>
        </w:rPr>
      </w:pPr>
      <w:r w:rsidRPr="00F0410C">
        <w:rPr>
          <w:b/>
        </w:rPr>
        <w:t xml:space="preserve">Will Crowley charge </w:t>
      </w:r>
      <w:r w:rsidR="00E905CA">
        <w:rPr>
          <w:b/>
        </w:rPr>
        <w:t>shippers/consignee</w:t>
      </w:r>
      <w:r w:rsidRPr="00F0410C">
        <w:rPr>
          <w:b/>
        </w:rPr>
        <w:t xml:space="preserve"> for chassis usage billing? </w:t>
      </w:r>
    </w:p>
    <w:p w:rsidR="00E54421" w:rsidRPr="008243C9" w:rsidRDefault="00E54421" w:rsidP="00E54421">
      <w:pPr>
        <w:pStyle w:val="ListParagraph"/>
      </w:pPr>
      <w:r>
        <w:t xml:space="preserve">No, Crowley will </w:t>
      </w:r>
      <w:r w:rsidR="00E905CA">
        <w:t xml:space="preserve">only charge the </w:t>
      </w:r>
      <w:r w:rsidR="00857053">
        <w:t>motor carriers</w:t>
      </w:r>
      <w:r w:rsidR="00E905CA">
        <w:t xml:space="preserve">. </w:t>
      </w:r>
    </w:p>
    <w:sectPr w:rsidR="00E54421" w:rsidRPr="0082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47FD"/>
    <w:multiLevelType w:val="hybridMultilevel"/>
    <w:tmpl w:val="8E64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91"/>
    <w:rsid w:val="00214A7D"/>
    <w:rsid w:val="00412B71"/>
    <w:rsid w:val="008243C9"/>
    <w:rsid w:val="00857053"/>
    <w:rsid w:val="00901239"/>
    <w:rsid w:val="00A65ECC"/>
    <w:rsid w:val="00AB3473"/>
    <w:rsid w:val="00C23E91"/>
    <w:rsid w:val="00CE1260"/>
    <w:rsid w:val="00E54421"/>
    <w:rsid w:val="00E905CA"/>
    <w:rsid w:val="00F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A634A-B3F9-414B-86BD-F847BAF4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Mora, Lorena</dc:creator>
  <cp:keywords/>
  <dc:description/>
  <cp:lastModifiedBy>Mangum, Haleigh</cp:lastModifiedBy>
  <cp:revision>2</cp:revision>
  <dcterms:created xsi:type="dcterms:W3CDTF">2019-08-15T13:41:00Z</dcterms:created>
  <dcterms:modified xsi:type="dcterms:W3CDTF">2019-08-15T13:41:00Z</dcterms:modified>
</cp:coreProperties>
</file>